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shd w:val="clear" w:color="auto" w:fill="FFFFFF"/>
        <w:suppressAutoHyphens w:val="false"/>
        <w:spacing w:lineRule="auto" w:line="240" w:before="0" w:after="0"/>
        <w:ind w:firstLine="360"/>
        <w:jc w:val="center"/>
        <w:textAlignment w:val="auto"/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</w:rPr>
      </w:pPr>
      <w:r>
        <w:rPr/>
      </w:r>
    </w:p>
    <w:p>
      <w:pPr>
        <w:pStyle w:val="Normal"/>
        <w:widowControl/>
        <w:numPr>
          <w:ilvl w:val="0"/>
          <w:numId w:val="0"/>
        </w:numPr>
        <w:suppressAutoHyphens w:val="false"/>
        <w:spacing w:lineRule="auto" w:line="240" w:before="0" w:after="0"/>
        <w:ind w:firstLine="709"/>
        <w:jc w:val="center"/>
        <w:textAlignment w:val="auto"/>
        <w:outlineLvl w:val="0"/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4"/>
          <w:szCs w:val="24"/>
          <w:lang w:eastAsia="ru-RU"/>
        </w:rPr>
        <w:t>Пояснительная записка</w:t>
      </w:r>
    </w:p>
    <w:p>
      <w:pPr>
        <w:pStyle w:val="Normal"/>
        <w:widowControl/>
        <w:numPr>
          <w:ilvl w:val="0"/>
          <w:numId w:val="0"/>
        </w:numPr>
        <w:suppressAutoHyphens w:val="false"/>
        <w:spacing w:lineRule="auto" w:line="240" w:before="0" w:after="0"/>
        <w:ind w:firstLine="709"/>
        <w:jc w:val="both"/>
        <w:textAlignment w:val="auto"/>
        <w:outlineLvl w:val="0"/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4"/>
          <w:szCs w:val="24"/>
          <w:lang w:eastAsia="ru-RU"/>
        </w:rPr>
      </w:r>
    </w:p>
    <w:p>
      <w:pPr>
        <w:pStyle w:val="Normal"/>
        <w:widowControl/>
        <w:numPr>
          <w:ilvl w:val="0"/>
          <w:numId w:val="0"/>
        </w:numPr>
        <w:suppressAutoHyphens w:val="false"/>
        <w:spacing w:lineRule="auto" w:line="240" w:before="0" w:after="0"/>
        <w:ind w:firstLine="709"/>
        <w:jc w:val="both"/>
        <w:textAlignment w:val="auto"/>
        <w:outlineLvl w:val="0"/>
        <w:rPr>
          <w:rFonts w:ascii="Times New Roman" w:hAnsi="Times New Roman" w:eastAsia="Times New Roman" w:cs="Times New Roman"/>
          <w:kern w:val="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eastAsia="ru-RU"/>
        </w:rPr>
        <w:t>Рабочая программа учебного предмета составлена на основании нормативно-правовых документов:</w:t>
      </w:r>
    </w:p>
    <w:p>
      <w:pPr>
        <w:pStyle w:val="Normal"/>
        <w:widowControl/>
        <w:numPr>
          <w:ilvl w:val="0"/>
          <w:numId w:val="4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Федеральный закон от 29.12.2012 г. № 273 - ФЗ "Об образовании в Российской Федерации" (с изменения и дополнениями);</w:t>
      </w:r>
    </w:p>
    <w:p>
      <w:pPr>
        <w:pStyle w:val="Normal"/>
        <w:widowControl/>
        <w:numPr>
          <w:ilvl w:val="0"/>
          <w:numId w:val="4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Приказ Минобрнауки России от 19.12.2014 г. №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</w:t>
      </w:r>
    </w:p>
    <w:p>
      <w:pPr>
        <w:pStyle w:val="Normal"/>
        <w:widowControl/>
        <w:numPr>
          <w:ilvl w:val="0"/>
          <w:numId w:val="4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Приказ Минобрнауки России от 19.12.2014 г. №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здоровья";</w:t>
      </w:r>
    </w:p>
    <w:p>
      <w:pPr>
        <w:pStyle w:val="Normal"/>
        <w:widowControl/>
        <w:numPr>
          <w:ilvl w:val="0"/>
          <w:numId w:val="4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АООП образования обучающихся с умственной отсталостью (интеллектуальными нарушениями) ГКОУ "Волгоградская школа-интернат "Надежда", составлена на основе федеральных требования (ФГОС и ФАООП), рассмотрена на педагогического совета от 28.08.2023г. № 1, утверждена приказом директора от 28.08.2023г. №217;</w:t>
      </w:r>
    </w:p>
    <w:p>
      <w:pPr>
        <w:pStyle w:val="Normal"/>
        <w:widowControl/>
        <w:numPr>
          <w:ilvl w:val="0"/>
          <w:numId w:val="4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АООП образования обучающихся с нарушениями опорно-двигательного аппарата с УО ГКОУ "Волгоградская школа-интернат "Надежда", рассмотрена на педагогического совета от 28.08.2023г. № 1, утверждена приказом директора от 28.08.2023г. №217;</w:t>
      </w:r>
    </w:p>
    <w:p>
      <w:pPr>
        <w:pStyle w:val="Normal"/>
        <w:widowControl/>
        <w:numPr>
          <w:ilvl w:val="0"/>
          <w:numId w:val="4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АООП образования обучающихся с расстройством аутистического спектра с УО • ГКОУ "Волгоградская школа-интернат "Надежда", рассмотрена на педагогического совета от 28.08.2023г. № 1, утверждена приказом директора от 28.08.2023г. №217;</w:t>
      </w:r>
    </w:p>
    <w:p>
      <w:pPr>
        <w:pStyle w:val="Normal"/>
        <w:widowControl/>
        <w:numPr>
          <w:ilvl w:val="0"/>
          <w:numId w:val="4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Постановление Главного государственного санитарного врача Российской Федерации от 28.09.2020 № 28 (Зарегистрирован Минюстом России 18.12.2020г. № 61573)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молодежи";</w:t>
      </w:r>
    </w:p>
    <w:p>
      <w:pPr>
        <w:pStyle w:val="Normal"/>
        <w:widowControl/>
        <w:numPr>
          <w:ilvl w:val="0"/>
          <w:numId w:val="4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Постановление Главного государственного санитарного врача Российской Федерации от 28.01.2021 № 2 (Зарегистрирован Минюстом России 29.01.2021г. № 62296)"Об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>
      <w:pPr>
        <w:pStyle w:val="Normal"/>
        <w:widowControl/>
        <w:numPr>
          <w:ilvl w:val="0"/>
          <w:numId w:val="4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</w:t>
      </w:r>
    </w:p>
    <w:p>
      <w:pPr>
        <w:pStyle w:val="Normal"/>
        <w:widowControl/>
        <w:numPr>
          <w:ilvl w:val="0"/>
          <w:numId w:val="4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Приказ Министерства просвещения Российской Федерации от 11.02.2022 № 69 "0 внесении изменений в 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22 марта 2021 г. № 115";</w:t>
      </w:r>
    </w:p>
    <w:p>
      <w:pPr>
        <w:pStyle w:val="Normal"/>
        <w:widowControl/>
        <w:numPr>
          <w:ilvl w:val="0"/>
          <w:numId w:val="4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Приказ Минобразования РФ от 10.04.2002 № 29/2065-п "Об утверждении учебных планов специальных (коррекционных) образовательных учреждений для обучающихся, воспитанников с отклонениями в развитии";</w:t>
      </w:r>
    </w:p>
    <w:p>
      <w:pPr>
        <w:pStyle w:val="Normal"/>
        <w:widowControl/>
        <w:numPr>
          <w:ilvl w:val="0"/>
          <w:numId w:val="4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Письмо Министерства образования и науки РФ от 11 августа 2016 г. № ВК-1788/07 "Об организации образования обучающихся с умственной отсталостью (интеллектуальными нарушениями)";</w:t>
      </w:r>
    </w:p>
    <w:p>
      <w:pPr>
        <w:pStyle w:val="Normal"/>
        <w:widowControl/>
        <w:numPr>
          <w:ilvl w:val="0"/>
          <w:numId w:val="4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Устав ГКОУ "Волгоградская школа-интернат "Надежда";</w:t>
      </w:r>
    </w:p>
    <w:p>
      <w:pPr>
        <w:pStyle w:val="Normal"/>
        <w:widowControl/>
        <w:numPr>
          <w:ilvl w:val="0"/>
          <w:numId w:val="4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Нормативные документы Комитета образования, науки и молодежной политики Волгоградской области;</w:t>
      </w:r>
    </w:p>
    <w:p>
      <w:pPr>
        <w:pStyle w:val="Normal"/>
        <w:widowControl/>
        <w:numPr>
          <w:ilvl w:val="0"/>
          <w:numId w:val="4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Учебные планы на 2024-2025 учебный год;</w:t>
      </w:r>
    </w:p>
    <w:p>
      <w:pPr>
        <w:pStyle w:val="Normal"/>
        <w:widowControl/>
        <w:numPr>
          <w:ilvl w:val="0"/>
          <w:numId w:val="4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Локальные акты ГКОУ "Волгоградская школа-интернат "Надежда".</w:t>
      </w:r>
    </w:p>
    <w:p>
      <w:pPr>
        <w:pStyle w:val="Normal"/>
        <w:widowControl/>
        <w:numPr>
          <w:ilvl w:val="0"/>
          <w:numId w:val="0"/>
        </w:numPr>
        <w:suppressAutoHyphens w:val="false"/>
        <w:spacing w:lineRule="auto" w:line="240" w:before="0" w:after="0"/>
        <w:ind w:firstLine="709"/>
        <w:jc w:val="both"/>
        <w:textAlignment w:val="auto"/>
        <w:outlineLvl w:val="0"/>
        <w:rPr>
          <w:rFonts w:ascii="Times New Roman" w:hAnsi="Times New Roman" w:eastAsia="Times New Roman" w:cs="Times New Roman"/>
          <w:kern w:val="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eastAsia="ru-RU"/>
        </w:rPr>
      </w:r>
    </w:p>
    <w:p>
      <w:pPr>
        <w:pStyle w:val="Normal"/>
        <w:widowControl/>
        <w:numPr>
          <w:ilvl w:val="0"/>
          <w:numId w:val="0"/>
        </w:numPr>
        <w:suppressAutoHyphens w:val="false"/>
        <w:spacing w:lineRule="auto" w:line="240" w:before="0" w:after="0"/>
        <w:ind w:firstLine="709"/>
        <w:jc w:val="both"/>
        <w:textAlignment w:val="auto"/>
        <w:outlineLvl w:val="0"/>
        <w:rPr>
          <w:rFonts w:ascii="Times New Roman" w:hAnsi="Times New Roman" w:eastAsia="Times New Roman" w:cs="Times New Roman"/>
          <w:kern w:val="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eastAsia="ru-RU"/>
        </w:rPr>
      </w:r>
    </w:p>
    <w:p>
      <w:pPr>
        <w:pStyle w:val="ListParagraph"/>
        <w:ind w:firstLine="709" w:left="0"/>
        <w:jc w:val="both"/>
        <w:rPr/>
      </w:pPr>
      <w:r>
        <w:rPr>
          <w:b/>
        </w:rPr>
        <w:t xml:space="preserve">     </w:t>
      </w:r>
      <w:r>
        <w:rPr>
          <w:b/>
        </w:rPr>
        <w:t>Цель обучения чтения:</w:t>
      </w:r>
      <w:r>
        <w:rPr/>
        <w:t xml:space="preserve">  научить школьников правильно и осмысленно читать доступный их пониманию текст;  повысить уровень общего и речевого развития учащихся;        научить последовательно и правильно излагать свои мысли в устной форме.</w:t>
      </w:r>
    </w:p>
    <w:p>
      <w:pPr>
        <w:pStyle w:val="ListParagraph"/>
        <w:ind w:firstLine="709" w:left="0"/>
        <w:jc w:val="both"/>
        <w:rPr/>
      </w:pPr>
      <w:r>
        <w:rPr/>
      </w:r>
    </w:p>
    <w:p>
      <w:pPr>
        <w:pStyle w:val="NoSpacing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sz w:val="24"/>
          <w:szCs w:val="24"/>
        </w:rPr>
        <w:t>Планируемые предметные результаты освоения учебного процесса</w:t>
      </w:r>
    </w:p>
    <w:p>
      <w:pPr>
        <w:pStyle w:val="Standard"/>
        <w:ind w:firstLine="709"/>
        <w:jc w:val="both"/>
        <w:rPr>
          <w:b/>
        </w:rPr>
      </w:pPr>
      <w:r>
        <w:rPr>
          <w:b/>
        </w:rPr>
      </w:r>
    </w:p>
    <w:p>
      <w:pPr>
        <w:pStyle w:val="Standard"/>
        <w:ind w:firstLine="709"/>
        <w:jc w:val="both"/>
        <w:rPr/>
      </w:pPr>
      <w:r>
        <w:rPr>
          <w:b/>
        </w:rPr>
        <w:t>Подготовка к усвоению первоначальных навыков чтения.</w:t>
      </w:r>
      <w:r>
        <w:rPr/>
        <w:t xml:space="preserve"> Развитие слухового внимания, фонематического слуха. Элементарный звуковой анализ. Совершенствование произносительной стороны речи. Формирование первоначальных речевых понятий: «слово», «предложение», часть слова − «слог» (без называния термина), «звуки гласные и согласные». Деление слов на части. Выделение на слух некоторых звуков. Определение наличия/отсутствия звука в слове на слух.</w:t>
      </w:r>
    </w:p>
    <w:p>
      <w:pPr>
        <w:pStyle w:val="Standard"/>
        <w:ind w:firstLine="709"/>
        <w:jc w:val="both"/>
        <w:rPr/>
      </w:pPr>
      <w:r>
        <w:rPr>
          <w:b/>
        </w:rPr>
        <w:t>Речевое развитие.</w:t>
      </w:r>
      <w:r>
        <w:rPr/>
        <w:t xml:space="preserve"> Понимание обращенной речи. Выполнение несложных словесных инструкций.  Расширение арсенала языковых средств, необходимых для вербального общения. Формирование элементарных коммуникативных навыков диалогической речи: ответы на вопросы собеседника на темы, близкие личному опыту, на основе предметно-практической деятельности, наблюдений за окружающей действительностью и т.д</w:t>
      </w:r>
    </w:p>
    <w:p>
      <w:pPr>
        <w:pStyle w:val="Standard"/>
        <w:ind w:firstLine="709"/>
        <w:jc w:val="both"/>
        <w:rPr/>
      </w:pPr>
      <w:r>
        <w:rPr>
          <w:b/>
        </w:rPr>
        <w:t>Формирование элементарных навыков чтения.</w:t>
      </w:r>
      <w:r>
        <w:rPr/>
        <w:t xml:space="preserve"> Звуки речи. Выделение звуков на фоне полного слова. Отчетливое произнесение. Определение места звука в слове. Определение последовательности звуков в несложных по структуре словах. Сравнение на слух слов, различающихся одним звуком. Различение гласных и согласных звуков на слух и в собственном произношении. Обозначение звука буквой. Соотнесение и различение звука и буквы. Звукобуквенный анализ несложных по структуре слов. Образование и чтение слогов различной структуры (состоящих из одной гласной, закрытых и открытых двухбуквенных слогов, закрытых трѐхбуквенных слогов с твердыми и мягкими согласными, со стечениями согласных в начале или в конце слова). Составление и чтение слов из усвоенных слоговых структур. Формирование навыков правильного, осознанного и выразительного чтения на материале предложений и небольших текстов (после предварительной отработки с учителем). Разучивание с голоса коротких стихотворений, загадок, чистоговорок.</w:t>
      </w:r>
    </w:p>
    <w:p>
      <w:pPr>
        <w:pStyle w:val="ListParagraph"/>
        <w:ind w:firstLine="709" w:left="0"/>
        <w:jc w:val="both"/>
        <w:rPr>
          <w:b/>
        </w:rPr>
      </w:pPr>
      <w:r>
        <w:rPr>
          <w:b/>
        </w:rPr>
        <w:t>Задачи:</w:t>
      </w:r>
    </w:p>
    <w:p>
      <w:pPr>
        <w:pStyle w:val="ListParagraph"/>
        <w:numPr>
          <w:ilvl w:val="0"/>
          <w:numId w:val="5"/>
        </w:numPr>
        <w:ind w:firstLine="709" w:left="0"/>
        <w:jc w:val="both"/>
        <w:rPr/>
      </w:pPr>
      <w:r>
        <w:rPr/>
        <w:t>Овладение навыком осознанного, правильного плавного  чтения как базовым в системе образования младших школьников; формирование читательского кругозора и приобретение опыта самостоятельной читательской деятельности; совершенствование всех видов речевой деятельности;</w:t>
      </w:r>
    </w:p>
    <w:p>
      <w:pPr>
        <w:pStyle w:val="ListParagraph"/>
        <w:numPr>
          <w:ilvl w:val="0"/>
          <w:numId w:val="5"/>
        </w:numPr>
        <w:ind w:firstLine="709" w:left="0"/>
        <w:jc w:val="both"/>
        <w:rPr/>
      </w:pPr>
      <w:r>
        <w:rPr/>
        <w:t>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слова;</w:t>
      </w:r>
    </w:p>
    <w:p>
      <w:pPr>
        <w:pStyle w:val="ListParagraph"/>
        <w:numPr>
          <w:ilvl w:val="0"/>
          <w:numId w:val="5"/>
        </w:numPr>
        <w:ind w:firstLine="709" w:left="0"/>
        <w:jc w:val="both"/>
        <w:rPr/>
      </w:pPr>
      <w:r>
        <w:rPr/>
        <w:t>Воспитание интереса к чтению и книге, потребности в общении с миром художественной литературы; обогащение нравственного опыта младших школьников;  формирование представлений о добре и зле; развитие нравственных чувств, уважения к культуре народов многонациональной России.</w:t>
      </w:r>
    </w:p>
    <w:p>
      <w:pPr>
        <w:pStyle w:val="NoSpacing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Содержание учебного предмета, формы организации занятий</w:t>
      </w:r>
    </w:p>
    <w:p>
      <w:pPr>
        <w:pStyle w:val="Standard"/>
        <w:ind w:firstLine="709"/>
        <w:jc w:val="both"/>
        <w:rPr/>
      </w:pPr>
      <w:r>
        <w:rPr/>
        <w:t>Программа состоит из двух разделов, соответствующих добукварному и букварному периодам. Добукварный период составляет   месяц первой четверти.</w:t>
      </w:r>
    </w:p>
    <w:p>
      <w:pPr>
        <w:pStyle w:val="Standard"/>
        <w:ind w:firstLine="709"/>
        <w:jc w:val="both"/>
        <w:rPr>
          <w:b/>
        </w:rPr>
      </w:pPr>
      <w:r>
        <w:rPr>
          <w:b/>
        </w:rPr>
        <w:t>Добуква</w:t>
      </w:r>
      <w:bookmarkStart w:id="0" w:name="_GoBack"/>
      <w:bookmarkEnd w:id="0"/>
      <w:r>
        <w:rPr>
          <w:b/>
        </w:rPr>
        <w:t>рный период</w:t>
      </w:r>
    </w:p>
    <w:p>
      <w:pPr>
        <w:pStyle w:val="Standard"/>
        <w:ind w:firstLine="709"/>
        <w:jc w:val="both"/>
        <w:rPr/>
      </w:pPr>
      <w:r>
        <w:rPr>
          <w:b/>
        </w:rPr>
        <w:t xml:space="preserve"> </w:t>
      </w:r>
      <w:r>
        <w:rPr>
          <w:b/>
        </w:rPr>
        <w:t>Цель:</w:t>
      </w:r>
      <w:r>
        <w:rPr/>
        <w:t xml:space="preserve"> подготовить учащихся к овладению первоначальными навыками чтения и письма; привить интерес к обучению; выявить особенности общего и речевого развития каждого ребенка.</w:t>
      </w:r>
    </w:p>
    <w:p>
      <w:pPr>
        <w:pStyle w:val="Standard"/>
        <w:ind w:firstLine="709"/>
        <w:jc w:val="both"/>
        <w:rPr>
          <w:b/>
        </w:rPr>
      </w:pPr>
      <w:r>
        <w:rPr>
          <w:b/>
        </w:rPr>
        <w:t>Задачи:</w:t>
      </w:r>
    </w:p>
    <w:p>
      <w:pPr>
        <w:pStyle w:val="ListParagraph"/>
        <w:numPr>
          <w:ilvl w:val="1"/>
          <w:numId w:val="6"/>
        </w:numPr>
        <w:ind w:firstLine="709" w:left="0"/>
        <w:jc w:val="both"/>
        <w:rPr/>
      </w:pPr>
      <w:r>
        <w:rPr/>
        <w:t>знакомить с классом и школой;</w:t>
      </w:r>
    </w:p>
    <w:p>
      <w:pPr>
        <w:pStyle w:val="ListParagraph"/>
        <w:numPr>
          <w:ilvl w:val="1"/>
          <w:numId w:val="6"/>
        </w:numPr>
        <w:ind w:firstLine="709" w:left="0"/>
        <w:jc w:val="both"/>
        <w:rPr/>
      </w:pPr>
      <w:r>
        <w:rPr/>
        <w:t>прививать учащимся навыки учебной деятельности (правильно сидеть за партой, вставать, слушать объяснения и указания учителя, поднимать руку при желании что – то сказать).</w:t>
      </w:r>
    </w:p>
    <w:p>
      <w:pPr>
        <w:pStyle w:val="ListParagraph"/>
        <w:numPr>
          <w:ilvl w:val="1"/>
          <w:numId w:val="6"/>
        </w:numPr>
        <w:ind w:firstLine="709" w:left="0"/>
        <w:jc w:val="both"/>
        <w:rPr/>
      </w:pPr>
      <w:r>
        <w:rPr/>
        <w:t>изучать уровень общего развития и подготовленности учащихся к обучению грамоте в процессе фронтальной и индивидуальной работы.</w:t>
      </w:r>
    </w:p>
    <w:p>
      <w:pPr>
        <w:pStyle w:val="ListParagraph"/>
        <w:numPr>
          <w:ilvl w:val="1"/>
          <w:numId w:val="6"/>
        </w:numPr>
        <w:ind w:firstLine="709" w:left="0"/>
        <w:jc w:val="both"/>
        <w:rPr/>
      </w:pPr>
      <w:r>
        <w:rPr/>
        <w:t>развивать устную речь учащихся: формировать умения выполнять простые поручения по словесному заданию, внятно выражать свои просьбы и желания, слушать сказки, разучивать короткие и понятные стихотворения с голоса учителя.</w:t>
      </w:r>
    </w:p>
    <w:p>
      <w:pPr>
        <w:pStyle w:val="ListParagraph"/>
        <w:numPr>
          <w:ilvl w:val="1"/>
          <w:numId w:val="6"/>
        </w:numPr>
        <w:ind w:firstLine="709" w:left="0"/>
        <w:jc w:val="both"/>
        <w:rPr/>
      </w:pPr>
      <w:r>
        <w:rPr/>
        <w:t>развивать речевой слух, формировать фонематическое восприятие.</w:t>
      </w:r>
    </w:p>
    <w:p>
      <w:pPr>
        <w:pStyle w:val="ListParagraph"/>
        <w:numPr>
          <w:ilvl w:val="1"/>
          <w:numId w:val="6"/>
        </w:numPr>
        <w:ind w:firstLine="709" w:left="0"/>
        <w:jc w:val="both"/>
        <w:rPr/>
      </w:pPr>
      <w:r>
        <w:rPr/>
        <w:t>развивать зрительное восприятие (изучение распространённых цветов: чёрный, белый, красный, синий, зелёный, жёлтый).</w:t>
      </w:r>
    </w:p>
    <w:p>
      <w:pPr>
        <w:pStyle w:val="ListParagraph"/>
        <w:numPr>
          <w:ilvl w:val="1"/>
          <w:numId w:val="6"/>
        </w:numPr>
        <w:ind w:firstLine="709" w:left="0"/>
        <w:jc w:val="both"/>
        <w:rPr/>
      </w:pPr>
      <w:r>
        <w:rPr/>
        <w:t>подготавливать  учащихся к обучению письму.</w:t>
      </w:r>
    </w:p>
    <w:p>
      <w:pPr>
        <w:pStyle w:val="Standard"/>
        <w:ind w:firstLine="709"/>
        <w:jc w:val="both"/>
        <w:rPr>
          <w:b/>
        </w:rPr>
      </w:pPr>
      <w:r>
        <w:rPr>
          <w:b/>
        </w:rPr>
        <w:t>Букварный период</w:t>
      </w:r>
    </w:p>
    <w:p>
      <w:pPr>
        <w:pStyle w:val="Standard"/>
        <w:ind w:firstLine="709"/>
        <w:jc w:val="both"/>
        <w:rPr/>
      </w:pPr>
      <w:r>
        <w:rPr>
          <w:b/>
        </w:rPr>
        <w:t>Цель:</w:t>
      </w:r>
      <w:r>
        <w:rPr/>
        <w:t xml:space="preserve"> формировать у учащихся звукобуквенный анализ и синтез как основу овладения чтением и письмом.</w:t>
      </w:r>
    </w:p>
    <w:p>
      <w:pPr>
        <w:pStyle w:val="Standard"/>
        <w:ind w:firstLine="709"/>
        <w:jc w:val="both"/>
        <w:rPr/>
      </w:pPr>
      <w:r>
        <w:rPr>
          <w:b/>
        </w:rPr>
        <w:t>Задачи:</w:t>
      </w:r>
    </w:p>
    <w:p>
      <w:pPr>
        <w:pStyle w:val="ListParagraph"/>
        <w:numPr>
          <w:ilvl w:val="0"/>
          <w:numId w:val="7"/>
        </w:numPr>
        <w:ind w:firstLine="709" w:left="0"/>
        <w:jc w:val="both"/>
        <w:rPr/>
      </w:pPr>
      <w:r>
        <w:rPr/>
        <w:t>последовательно изучать звуки и буквы;</w:t>
      </w:r>
    </w:p>
    <w:p>
      <w:pPr>
        <w:pStyle w:val="ListParagraph"/>
        <w:numPr>
          <w:ilvl w:val="0"/>
          <w:numId w:val="7"/>
        </w:numPr>
        <w:ind w:firstLine="709" w:left="0"/>
        <w:jc w:val="both"/>
        <w:rPr/>
      </w:pPr>
      <w:r>
        <w:rPr/>
        <w:t>формировать умение правильно и отчётливо произносить изучаемые звуки, различать их в начале и в конце слова;</w:t>
      </w:r>
    </w:p>
    <w:p>
      <w:pPr>
        <w:pStyle w:val="ListParagraph"/>
        <w:numPr>
          <w:ilvl w:val="0"/>
          <w:numId w:val="7"/>
        </w:numPr>
        <w:ind w:firstLine="709" w:left="0"/>
        <w:jc w:val="both"/>
        <w:rPr/>
      </w:pPr>
      <w:r>
        <w:rPr/>
        <w:t>учить учащихся образовывать и читать открытые и закрытые слоги;</w:t>
      </w:r>
    </w:p>
    <w:p>
      <w:pPr>
        <w:pStyle w:val="ListParagraph"/>
        <w:numPr>
          <w:ilvl w:val="0"/>
          <w:numId w:val="7"/>
        </w:numPr>
        <w:ind w:firstLine="709" w:left="0"/>
        <w:jc w:val="both"/>
        <w:rPr/>
      </w:pPr>
      <w:r>
        <w:rPr/>
        <w:t>составлять и читать слова, предложения;</w:t>
      </w:r>
    </w:p>
    <w:p>
      <w:pPr>
        <w:pStyle w:val="ListParagraph"/>
        <w:numPr>
          <w:ilvl w:val="0"/>
          <w:numId w:val="7"/>
        </w:numPr>
        <w:ind w:firstLine="709" w:left="0"/>
        <w:jc w:val="both"/>
        <w:rPr/>
      </w:pPr>
      <w:r>
        <w:rPr/>
        <w:t>формировать умения рукописного начертания букв, писать под диктовку буквы, слоги после предварительного звуко – буквенного анализа;</w:t>
      </w:r>
    </w:p>
    <w:p>
      <w:pPr>
        <w:pStyle w:val="ListParagraph"/>
        <w:numPr>
          <w:ilvl w:val="0"/>
          <w:numId w:val="7"/>
        </w:numPr>
        <w:ind w:firstLine="709" w:left="0"/>
        <w:jc w:val="both"/>
        <w:rPr/>
      </w:pPr>
      <w:r>
        <w:rPr/>
        <w:t>формировать умения списывать с классной доски и с букваря, писать под диктовку слова и предложения из двух – трёх слов с предварительным анализом;</w:t>
      </w:r>
    </w:p>
    <w:p>
      <w:pPr>
        <w:pStyle w:val="ListParagraph"/>
        <w:numPr>
          <w:ilvl w:val="0"/>
          <w:numId w:val="7"/>
        </w:numPr>
        <w:ind w:firstLine="709" w:left="0"/>
        <w:jc w:val="both"/>
        <w:rPr/>
      </w:pPr>
      <w:r>
        <w:rPr/>
        <w:t>обучать учащихся правильно употреблять формы знакомых слов в разговорной речи.</w:t>
      </w:r>
    </w:p>
    <w:p>
      <w:pPr>
        <w:pStyle w:val="Standard"/>
        <w:ind w:firstLine="709"/>
        <w:jc w:val="both"/>
        <w:rPr/>
      </w:pPr>
      <w:r>
        <w:rPr>
          <w:b/>
        </w:rPr>
        <w:t xml:space="preserve">  </w:t>
      </w:r>
      <w:r>
        <w:rPr>
          <w:b/>
        </w:rPr>
        <w:t xml:space="preserve">Отличительными чертами  изучаемого </w:t>
      </w:r>
      <w:r>
        <w:rPr/>
        <w:t>предмета является то, что данная программа предусматривает значительный подготовительный  период. Задачей данного периода является повседневное изучение обучающегося, наблюдение и изучение его психологических особенностей, степени овладения жизненным опытом на начальном этапе обучения.</w:t>
      </w:r>
    </w:p>
    <w:p>
      <w:pPr>
        <w:pStyle w:val="Standard"/>
        <w:ind w:firstLine="709"/>
        <w:jc w:val="both"/>
        <w:rPr/>
      </w:pPr>
      <w:r>
        <w:rPr/>
        <w:t>Данный предмет предусматривает привлечение знаний полученных учащимися на других уроках.</w:t>
      </w:r>
    </w:p>
    <w:p>
      <w:pPr>
        <w:pStyle w:val="Standard"/>
        <w:ind w:firstLine="709"/>
        <w:jc w:val="both"/>
        <w:rPr/>
      </w:pPr>
      <w:r>
        <w:rPr>
          <w:b/>
        </w:rPr>
        <w:t xml:space="preserve">  </w:t>
      </w:r>
      <w:r>
        <w:rPr>
          <w:b/>
        </w:rPr>
        <w:t xml:space="preserve">Особенностью организации учебного процесса </w:t>
      </w:r>
      <w:r>
        <w:rPr/>
        <w:t xml:space="preserve"> по данному предмету является: непрерывная повторяемость полученных знаний, возвращение к ним на последующих уроках, использование этих знаний  в иных связях и отношениях, включение в них новых знаний, а следовательно, их углубление и совершенствование.</w:t>
      </w:r>
    </w:p>
    <w:p>
      <w:pPr>
        <w:pStyle w:val="Standard"/>
        <w:ind w:firstLine="709"/>
        <w:jc w:val="both"/>
        <w:rPr/>
      </w:pPr>
      <w:r>
        <w:rPr/>
        <w:t>Успех в обучении чтению обучающихся класса зависит, с одной стороны от учета трудностей и особенностей овладения ими знаний, а с другой – от учета их потенциальных возможностей. Состав класса разнороден, поэтому трудности и потенциальные возможности каждого обучающегося  своеобразны. В данном курсе имеет место дифференциация учебных требований к разным категориям обучающихся по их обучаемости.</w:t>
      </w:r>
    </w:p>
    <w:p>
      <w:pPr>
        <w:pStyle w:val="Standard"/>
        <w:ind w:firstLine="709"/>
        <w:jc w:val="both"/>
        <w:rPr/>
      </w:pPr>
      <w:r>
        <w:rPr>
          <w:b/>
        </w:rPr>
        <w:t xml:space="preserve"> </w:t>
      </w:r>
      <w:r>
        <w:rPr>
          <w:b/>
        </w:rPr>
        <w:t xml:space="preserve">Контроль достижения </w:t>
      </w:r>
      <w:r>
        <w:rPr/>
        <w:t>учащимися уровня государственного образовательного стандарта осуществляется в виде стартового, текущего и итогового контроля в</w:t>
      </w:r>
      <w:r>
        <w:rPr>
          <w:b/>
        </w:rPr>
        <w:t xml:space="preserve"> </w:t>
      </w:r>
      <w:r>
        <w:rPr/>
        <w:t>следующих формах</w:t>
      </w:r>
      <w:r>
        <w:rPr>
          <w:b/>
        </w:rPr>
        <w:t>:</w:t>
      </w:r>
      <w:r>
        <w:rPr/>
        <w:t xml:space="preserve"> устный опрос, письменные и практические работы.</w:t>
      </w:r>
    </w:p>
    <w:p>
      <w:pPr>
        <w:pStyle w:val="16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Standard"/>
        <w:ind w:firstLine="709"/>
        <w:jc w:val="center"/>
        <w:rPr>
          <w:b/>
        </w:rPr>
      </w:pPr>
      <w:r>
        <w:rPr>
          <w:b/>
        </w:rPr>
        <w:t>Требования к результатам освоения учебного предмета «Чтение» в 1 классе.</w:t>
      </w:r>
    </w:p>
    <w:p>
      <w:pPr>
        <w:pStyle w:val="Standard"/>
        <w:ind w:firstLine="709"/>
        <w:jc w:val="both"/>
        <w:rPr>
          <w:b/>
        </w:rPr>
      </w:pPr>
      <w:r>
        <w:rPr>
          <w:b/>
        </w:rPr>
      </w:r>
    </w:p>
    <w:p>
      <w:pPr>
        <w:pStyle w:val="Standard"/>
        <w:ind w:firstLine="709"/>
        <w:jc w:val="both"/>
        <w:rPr>
          <w:b/>
        </w:rPr>
      </w:pPr>
      <w:r>
        <w:rPr>
          <w:b/>
        </w:rPr>
        <w:t>Личностные результаты:</w:t>
      </w:r>
    </w:p>
    <w:p>
      <w:pPr>
        <w:pStyle w:val="ListParagraph"/>
        <w:numPr>
          <w:ilvl w:val="0"/>
          <w:numId w:val="8"/>
        </w:numPr>
        <w:ind w:firstLine="709" w:left="0"/>
        <w:jc w:val="both"/>
        <w:rPr/>
      </w:pPr>
      <w:r>
        <w:rPr/>
        <w:t>Осознание себя как ученика, заинтересованного посещением школы, обучением, занятиями, как члена семьи, одноклассника, друга.</w:t>
      </w:r>
    </w:p>
    <w:p>
      <w:pPr>
        <w:pStyle w:val="ListParagraph"/>
        <w:numPr>
          <w:ilvl w:val="0"/>
          <w:numId w:val="8"/>
        </w:numPr>
        <w:ind w:firstLine="709" w:left="0"/>
        <w:jc w:val="both"/>
        <w:rPr/>
      </w:pPr>
      <w:r>
        <w:rPr/>
        <w:t>Способность к осмыслению социального окружения, своего места в нем, принятие соответствующих возрасту ценностей и социальных ролей.</w:t>
      </w:r>
    </w:p>
    <w:p>
      <w:pPr>
        <w:pStyle w:val="ListParagraph"/>
        <w:numPr>
          <w:ilvl w:val="0"/>
          <w:numId w:val="8"/>
        </w:numPr>
        <w:ind w:firstLine="709" w:left="0"/>
        <w:jc w:val="both"/>
        <w:rPr/>
      </w:pPr>
      <w:r>
        <w:rPr/>
        <w:t>Положительное отношение к окружающей действительности, готовность к организации взаимодействия с ней и эстетическому ее восприятию.</w:t>
      </w:r>
    </w:p>
    <w:p>
      <w:pPr>
        <w:pStyle w:val="ListParagraph"/>
        <w:numPr>
          <w:ilvl w:val="0"/>
          <w:numId w:val="8"/>
        </w:numPr>
        <w:ind w:firstLine="709" w:left="0"/>
        <w:jc w:val="both"/>
        <w:rPr/>
      </w:pPr>
      <w:r>
        <w:rPr/>
        <w:t>Самостоятельность в выполнении учебных заданий, поручений.</w:t>
      </w:r>
    </w:p>
    <w:p>
      <w:pPr>
        <w:pStyle w:val="ListParagraph"/>
        <w:numPr>
          <w:ilvl w:val="0"/>
          <w:numId w:val="8"/>
        </w:numPr>
        <w:ind w:firstLine="709" w:left="0"/>
        <w:jc w:val="both"/>
        <w:rPr/>
      </w:pPr>
      <w:r>
        <w:rPr/>
        <w:t>Ценить и принимать следующие базовые ценности «добро», «природа», «семья».</w:t>
      </w:r>
    </w:p>
    <w:p>
      <w:pPr>
        <w:pStyle w:val="ListParagraph"/>
        <w:numPr>
          <w:ilvl w:val="0"/>
          <w:numId w:val="8"/>
        </w:numPr>
        <w:ind w:firstLine="709" w:left="0"/>
        <w:jc w:val="both"/>
        <w:rPr/>
      </w:pPr>
      <w:r>
        <w:rPr/>
        <w:t>Воспитывать уважение к своей семье, к своим родственникам, любовь к родителям.</w:t>
      </w:r>
    </w:p>
    <w:p>
      <w:pPr>
        <w:pStyle w:val="ListParagraph"/>
        <w:numPr>
          <w:ilvl w:val="0"/>
          <w:numId w:val="8"/>
        </w:numPr>
        <w:ind w:firstLine="709" w:left="0"/>
        <w:jc w:val="both"/>
        <w:rPr/>
      </w:pPr>
      <w:r>
        <w:rPr/>
        <w:t>Оценивать жизненные ситуации с точки зрения общечеловеческих норм (плохо  и хорошо).</w:t>
      </w:r>
    </w:p>
    <w:p>
      <w:pPr>
        <w:pStyle w:val="ListParagraph"/>
        <w:numPr>
          <w:ilvl w:val="0"/>
          <w:numId w:val="8"/>
        </w:numPr>
        <w:ind w:firstLine="709" w:left="0"/>
        <w:jc w:val="both"/>
        <w:rPr/>
      </w:pPr>
      <w:r>
        <w:rPr/>
        <w:t>Знакомить с профессиями учитель, воспитатель, повар.</w:t>
      </w:r>
    </w:p>
    <w:p>
      <w:pPr>
        <w:pStyle w:val="ListParagraph"/>
        <w:numPr>
          <w:ilvl w:val="0"/>
          <w:numId w:val="8"/>
        </w:numPr>
        <w:ind w:firstLine="709" w:left="0"/>
        <w:jc w:val="both"/>
        <w:rPr/>
      </w:pPr>
      <w:r>
        <w:rPr/>
        <w:t>Формировать представления о здоровом образе жизни: элементарные гигиенические навыки;  охранительные режимные моменты (пальчиковая гимнастика, физ. минутка).</w:t>
      </w:r>
    </w:p>
    <w:p>
      <w:pPr>
        <w:pStyle w:val="Standard"/>
        <w:ind w:firstLine="709"/>
        <w:jc w:val="both"/>
        <w:rPr>
          <w:b/>
        </w:rPr>
      </w:pPr>
      <w:r>
        <w:rPr>
          <w:b/>
        </w:rPr>
        <w:t>Базовые учебные действия</w:t>
      </w:r>
    </w:p>
    <w:p>
      <w:pPr>
        <w:pStyle w:val="Standard"/>
        <w:ind w:firstLine="709"/>
        <w:jc w:val="both"/>
        <w:rPr>
          <w:i/>
          <w:i/>
        </w:rPr>
      </w:pPr>
      <w:r>
        <w:rPr>
          <w:i/>
        </w:rPr>
        <w:t>Регулятивные УД:</w:t>
      </w:r>
    </w:p>
    <w:p>
      <w:pPr>
        <w:pStyle w:val="ListParagraph"/>
        <w:numPr>
          <w:ilvl w:val="0"/>
          <w:numId w:val="9"/>
        </w:numPr>
        <w:ind w:firstLine="709" w:left="0"/>
        <w:jc w:val="both"/>
        <w:rPr/>
      </w:pPr>
      <w:r>
        <w:rPr/>
        <w:t>Входить и выходить из учебного помещения со звонком.</w:t>
      </w:r>
    </w:p>
    <w:p>
      <w:pPr>
        <w:pStyle w:val="ListParagraph"/>
        <w:numPr>
          <w:ilvl w:val="0"/>
          <w:numId w:val="9"/>
        </w:numPr>
        <w:ind w:firstLine="709" w:left="0"/>
        <w:jc w:val="both"/>
        <w:rPr/>
      </w:pPr>
      <w:r>
        <w:rPr/>
        <w:t>Ориентироваться в пространстве класса (зала, учебного помещения).</w:t>
      </w:r>
    </w:p>
    <w:p>
      <w:pPr>
        <w:pStyle w:val="ListParagraph"/>
        <w:numPr>
          <w:ilvl w:val="0"/>
          <w:numId w:val="9"/>
        </w:numPr>
        <w:ind w:firstLine="709" w:left="0"/>
        <w:jc w:val="both"/>
        <w:rPr/>
      </w:pPr>
      <w:r>
        <w:rPr/>
        <w:t>Адекватно использовать ритуалы школьного поведения (поднимать руку, вставать и выходить из-за парты и т. д.).</w:t>
      </w:r>
    </w:p>
    <w:p>
      <w:pPr>
        <w:pStyle w:val="ListParagraph"/>
        <w:numPr>
          <w:ilvl w:val="0"/>
          <w:numId w:val="9"/>
        </w:numPr>
        <w:ind w:firstLine="709" w:left="0"/>
        <w:jc w:val="both"/>
        <w:rPr/>
      </w:pPr>
      <w:r>
        <w:rPr/>
        <w:t>Работать с учебными принадлежностями и организовывать рабочее место под руководством учителя.</w:t>
      </w:r>
    </w:p>
    <w:p>
      <w:pPr>
        <w:pStyle w:val="ListParagraph"/>
        <w:numPr>
          <w:ilvl w:val="0"/>
          <w:numId w:val="9"/>
        </w:numPr>
        <w:ind w:firstLine="709" w:left="0"/>
        <w:jc w:val="both"/>
        <w:rPr/>
      </w:pPr>
      <w:r>
        <w:rPr/>
        <w:t>Корректировать выполнение задания в соответствии с планом под руководством учителя.</w:t>
      </w:r>
    </w:p>
    <w:p>
      <w:pPr>
        <w:pStyle w:val="Standard"/>
        <w:ind w:firstLine="709"/>
        <w:jc w:val="both"/>
        <w:rPr>
          <w:i/>
          <w:i/>
        </w:rPr>
      </w:pPr>
      <w:r>
        <w:rPr>
          <w:i/>
        </w:rPr>
        <w:t>Познавательные УД:</w:t>
      </w:r>
    </w:p>
    <w:p>
      <w:pPr>
        <w:pStyle w:val="ListParagraph"/>
        <w:numPr>
          <w:ilvl w:val="0"/>
          <w:numId w:val="10"/>
        </w:numPr>
        <w:ind w:firstLine="709" w:left="0"/>
        <w:jc w:val="both"/>
        <w:rPr/>
      </w:pPr>
      <w:r>
        <w:rPr/>
        <w:t>Выделять существенные, общие и отличительные свойства предметов.</w:t>
      </w:r>
    </w:p>
    <w:p>
      <w:pPr>
        <w:pStyle w:val="Standard"/>
        <w:numPr>
          <w:ilvl w:val="0"/>
          <w:numId w:val="10"/>
        </w:numPr>
        <w:ind w:firstLine="709"/>
        <w:jc w:val="both"/>
        <w:rPr/>
      </w:pPr>
      <w:r>
        <w:rPr/>
        <w:t>Ориентироваться в учебнике, на листе бумаги и у доски под руководством учителя;</w:t>
      </w:r>
    </w:p>
    <w:p>
      <w:pPr>
        <w:pStyle w:val="Standard"/>
        <w:numPr>
          <w:ilvl w:val="0"/>
          <w:numId w:val="10"/>
        </w:numPr>
        <w:ind w:firstLine="709"/>
        <w:jc w:val="both"/>
        <w:rPr/>
      </w:pPr>
      <w:r>
        <w:rPr/>
        <w:t>Уметь слушать и отвечать на простые вопросы учителя.</w:t>
      </w:r>
    </w:p>
    <w:p>
      <w:pPr>
        <w:pStyle w:val="Standard"/>
        <w:numPr>
          <w:ilvl w:val="0"/>
          <w:numId w:val="10"/>
        </w:numPr>
        <w:ind w:firstLine="709"/>
        <w:jc w:val="both"/>
        <w:rPr/>
      </w:pPr>
      <w:r>
        <w:rPr/>
        <w:t>Назвать, характеризовать предметы по их основным свойствам (цвету, форме, размеру, материалу); находить общее и различие с помощью учителя.</w:t>
      </w:r>
    </w:p>
    <w:p>
      <w:pPr>
        <w:pStyle w:val="Standard"/>
        <w:numPr>
          <w:ilvl w:val="0"/>
          <w:numId w:val="10"/>
        </w:numPr>
        <w:ind w:firstLine="709"/>
        <w:jc w:val="both"/>
        <w:rPr/>
      </w:pPr>
      <w:r>
        <w:rPr/>
        <w:t>Группировать предметы на основе существенных признаков (одного-двух) с помощью учителя.</w:t>
      </w:r>
    </w:p>
    <w:p>
      <w:pPr>
        <w:pStyle w:val="Standard"/>
        <w:numPr>
          <w:ilvl w:val="0"/>
          <w:numId w:val="10"/>
        </w:numPr>
        <w:ind w:firstLine="709"/>
        <w:jc w:val="both"/>
        <w:rPr/>
      </w:pPr>
      <w:r>
        <w:rPr/>
        <w:t>Использовать знако-символические средства с помощью учителя.</w:t>
      </w:r>
    </w:p>
    <w:p>
      <w:pPr>
        <w:pStyle w:val="Standard"/>
        <w:ind w:firstLine="709"/>
        <w:jc w:val="both"/>
        <w:rPr>
          <w:i/>
          <w:i/>
        </w:rPr>
      </w:pPr>
      <w:r>
        <w:rPr>
          <w:i/>
        </w:rPr>
        <w:t>Коммуникативные УД:</w:t>
      </w:r>
    </w:p>
    <w:p>
      <w:pPr>
        <w:pStyle w:val="ListParagraph"/>
        <w:numPr>
          <w:ilvl w:val="0"/>
          <w:numId w:val="11"/>
        </w:numPr>
        <w:ind w:firstLine="709" w:left="0"/>
        <w:jc w:val="both"/>
        <w:rPr/>
      </w:pPr>
      <w:r>
        <w:rPr/>
        <w:t>Вступать в контакт и работать в коллективе (учитель – ученик, ученик – ученик, ученик – класс, учитель- класс).</w:t>
      </w:r>
    </w:p>
    <w:p>
      <w:pPr>
        <w:pStyle w:val="ListParagraph"/>
        <w:numPr>
          <w:ilvl w:val="0"/>
          <w:numId w:val="11"/>
        </w:numPr>
        <w:ind w:firstLine="709" w:left="0"/>
        <w:jc w:val="both"/>
        <w:rPr/>
      </w:pPr>
      <w:r>
        <w:rPr/>
        <w:t>Обращаться за помощью и принимать помощь.</w:t>
      </w:r>
    </w:p>
    <w:p>
      <w:pPr>
        <w:pStyle w:val="ListParagraph"/>
        <w:numPr>
          <w:ilvl w:val="0"/>
          <w:numId w:val="11"/>
        </w:numPr>
        <w:ind w:firstLine="709" w:left="0"/>
        <w:jc w:val="both"/>
        <w:rPr/>
      </w:pPr>
      <w:r>
        <w:rPr/>
        <w:t>Слушать и понимать инструкцию к учебному заданию в разных видах деятельности и быту.</w:t>
      </w:r>
    </w:p>
    <w:p>
      <w:pPr>
        <w:pStyle w:val="Standard"/>
        <w:numPr>
          <w:ilvl w:val="0"/>
          <w:numId w:val="11"/>
        </w:numPr>
        <w:ind w:firstLine="709"/>
        <w:jc w:val="both"/>
        <w:rPr/>
      </w:pPr>
      <w:r>
        <w:rPr/>
        <w:t>Участвовать в диалоге на уроке в жизненных ситуациях.</w:t>
      </w:r>
    </w:p>
    <w:p>
      <w:pPr>
        <w:pStyle w:val="Standard"/>
        <w:numPr>
          <w:ilvl w:val="0"/>
          <w:numId w:val="11"/>
        </w:numPr>
        <w:ind w:firstLine="709"/>
        <w:jc w:val="both"/>
        <w:rPr/>
      </w:pPr>
      <w:r>
        <w:rPr/>
        <w:t>Оформлять свои мысли в устной речи.</w:t>
      </w:r>
    </w:p>
    <w:p>
      <w:pPr>
        <w:pStyle w:val="Standard"/>
        <w:numPr>
          <w:ilvl w:val="0"/>
          <w:numId w:val="11"/>
        </w:numPr>
        <w:ind w:firstLine="709"/>
        <w:jc w:val="both"/>
        <w:rPr/>
      </w:pPr>
      <w:r>
        <w:rPr/>
        <w:t>Соблюдать простейшие нормы речевого этикета: здороваться, прощаться.</w:t>
      </w:r>
    </w:p>
    <w:p>
      <w:pPr>
        <w:pStyle w:val="Standard"/>
        <w:numPr>
          <w:ilvl w:val="0"/>
          <w:numId w:val="11"/>
        </w:numPr>
        <w:ind w:firstLine="709"/>
        <w:jc w:val="both"/>
        <w:rPr/>
      </w:pPr>
      <w:r>
        <w:rPr/>
        <w:t>Слушать и понимать речь других.</w:t>
      </w:r>
    </w:p>
    <w:p>
      <w:pPr>
        <w:pStyle w:val="Standard"/>
        <w:numPr>
          <w:ilvl w:val="0"/>
          <w:numId w:val="11"/>
        </w:numPr>
        <w:ind w:firstLine="709"/>
        <w:jc w:val="both"/>
        <w:rPr/>
      </w:pPr>
      <w:r>
        <w:rPr/>
        <w:t>Участвовать в паре.</w:t>
      </w:r>
    </w:p>
    <w:p>
      <w:pPr>
        <w:pStyle w:val="Standard"/>
        <w:numPr>
          <w:ilvl w:val="0"/>
          <w:numId w:val="11"/>
        </w:numPr>
        <w:ind w:firstLine="709"/>
        <w:jc w:val="both"/>
        <w:rPr/>
      </w:pPr>
      <w:r>
        <w:rPr/>
        <w:t>Плавно читать по слогам слова, предложения, короткие тексты заданий, задач из учебников.</w:t>
      </w:r>
    </w:p>
    <w:p>
      <w:pPr>
        <w:pStyle w:val="Standard"/>
        <w:ind w:firstLine="709"/>
        <w:jc w:val="both"/>
        <w:rPr>
          <w:b/>
        </w:rPr>
      </w:pPr>
      <w:r>
        <w:rPr>
          <w:b/>
        </w:rPr>
        <w:t>Развитие жизненной компетенции:</w:t>
      </w:r>
    </w:p>
    <w:p>
      <w:pPr>
        <w:pStyle w:val="Standard"/>
        <w:numPr>
          <w:ilvl w:val="0"/>
          <w:numId w:val="12"/>
        </w:numPr>
        <w:ind w:firstLine="709"/>
        <w:jc w:val="both"/>
        <w:rPr/>
      </w:pPr>
      <w:r>
        <w:rPr/>
        <w:t>Развитие адекватных представлений о собственных возможностях и ограничениях, о насущно необходимом жизнеобеспечении, созданию специальных условий для пребывания в школе, своих нуждах и правах в организации обучения.</w:t>
      </w:r>
    </w:p>
    <w:p>
      <w:pPr>
        <w:pStyle w:val="Standard"/>
        <w:numPr>
          <w:ilvl w:val="0"/>
          <w:numId w:val="12"/>
        </w:numPr>
        <w:ind w:firstLine="709"/>
        <w:jc w:val="both"/>
        <w:rPr/>
      </w:pPr>
      <w:r>
        <w:rPr/>
        <w:t>Овладение социально-бытовыми умениями, используемыми в повседневной жизни.</w:t>
      </w:r>
    </w:p>
    <w:p>
      <w:pPr>
        <w:pStyle w:val="Standard"/>
        <w:numPr>
          <w:ilvl w:val="0"/>
          <w:numId w:val="12"/>
        </w:numPr>
        <w:ind w:firstLine="709"/>
        <w:jc w:val="both"/>
        <w:rPr/>
      </w:pPr>
      <w:r>
        <w:rPr/>
        <w:t>Овладение навыками коммуникации.</w:t>
      </w:r>
    </w:p>
    <w:p>
      <w:pPr>
        <w:pStyle w:val="Standard"/>
        <w:numPr>
          <w:ilvl w:val="0"/>
          <w:numId w:val="12"/>
        </w:numPr>
        <w:ind w:firstLine="709"/>
        <w:jc w:val="both"/>
        <w:rPr/>
      </w:pPr>
      <w:r>
        <w:rPr/>
        <w:t>Дифференциация и осмысление картины мира и ее временно-пространственной организации.</w:t>
      </w:r>
    </w:p>
    <w:p>
      <w:pPr>
        <w:pStyle w:val="Standard"/>
        <w:numPr>
          <w:ilvl w:val="0"/>
          <w:numId w:val="12"/>
        </w:numPr>
        <w:ind w:firstLine="709"/>
        <w:jc w:val="both"/>
        <w:rPr/>
      </w:pPr>
      <w:r>
        <w:rPr/>
        <w:t>Осмысление своего социального окружения и освоению соответствующих возрасту системы ценностей и социальных ролей.</w:t>
      </w:r>
    </w:p>
    <w:p>
      <w:pPr>
        <w:pStyle w:val="Standard"/>
        <w:ind w:firstLine="709"/>
        <w:jc w:val="both"/>
        <w:rPr>
          <w:b/>
        </w:rPr>
      </w:pPr>
      <w:r>
        <w:rPr>
          <w:b/>
        </w:rPr>
        <w:t xml:space="preserve">                                              </w:t>
      </w:r>
      <w:r>
        <w:rPr>
          <w:b/>
        </w:rPr>
        <w:t>Основные виды учебной деятельности.</w:t>
      </w:r>
    </w:p>
    <w:p>
      <w:pPr>
        <w:pStyle w:val="Standard"/>
        <w:ind w:firstLine="709"/>
        <w:jc w:val="both"/>
        <w:rPr>
          <w:b/>
        </w:rPr>
      </w:pPr>
      <w:r>
        <w:rPr>
          <w:b/>
        </w:rPr>
      </w:r>
    </w:p>
    <w:p>
      <w:pPr>
        <w:pStyle w:val="Standard"/>
        <w:ind w:firstLine="709"/>
        <w:jc w:val="both"/>
        <w:rPr>
          <w:b/>
        </w:rPr>
      </w:pPr>
      <w:r>
        <w:rPr>
          <w:b/>
        </w:rPr>
        <w:t>Добукварный период</w:t>
      </w:r>
    </w:p>
    <w:p>
      <w:pPr>
        <w:pStyle w:val="Standard"/>
        <w:ind w:firstLine="709"/>
        <w:jc w:val="both"/>
        <w:rPr/>
      </w:pPr>
      <w:r>
        <w:rPr/>
      </w:r>
    </w:p>
    <w:p>
      <w:pPr>
        <w:pStyle w:val="Standard"/>
        <w:numPr>
          <w:ilvl w:val="0"/>
          <w:numId w:val="15"/>
        </w:numPr>
        <w:ind w:firstLine="709"/>
        <w:jc w:val="both"/>
        <w:rPr/>
      </w:pPr>
      <w:r>
        <w:rPr/>
        <w:t>Знакомство с классом и школой, с режимом дня. Беседы о том, что находится в классе. Беседы на темы: «Порядок в классе», «Учитель и ученики», «Имя и отчество учителя», «Имена и фамилии учеников», «перемены в школе, их назначение», «Я и моя семья», «Окружающий меня мир».</w:t>
      </w:r>
    </w:p>
    <w:p>
      <w:pPr>
        <w:pStyle w:val="Standard"/>
        <w:numPr>
          <w:ilvl w:val="0"/>
          <w:numId w:val="16"/>
        </w:numPr>
        <w:ind w:firstLine="709"/>
        <w:jc w:val="both"/>
        <w:rPr/>
      </w:pPr>
      <w:r>
        <w:rPr/>
        <w:t>Привитие учащимся навыков учебной деятельности: умение правильно сидеть за партой, вставать, слушать учителя.</w:t>
      </w:r>
    </w:p>
    <w:p>
      <w:pPr>
        <w:pStyle w:val="Standard"/>
        <w:numPr>
          <w:ilvl w:val="0"/>
          <w:numId w:val="17"/>
        </w:numPr>
        <w:ind w:firstLine="709"/>
        <w:jc w:val="both"/>
        <w:rPr/>
      </w:pPr>
      <w:r>
        <w:rPr/>
        <w:t>Изучение уровня общего развития и подготовленности учащихся к обучению грамоте в процессе фронтальной и индивидуальной работе.</w:t>
      </w:r>
    </w:p>
    <w:p>
      <w:pPr>
        <w:pStyle w:val="Standard"/>
        <w:numPr>
          <w:ilvl w:val="0"/>
          <w:numId w:val="18"/>
        </w:numPr>
        <w:ind w:firstLine="709"/>
        <w:jc w:val="both"/>
        <w:rPr/>
      </w:pPr>
      <w:r>
        <w:rPr/>
        <w:t>Развитие устной речи учащихся. Специальная работа с учащимися, имеющими недостатки произношения (совместно с логопедом) и расстройства движений рук.</w:t>
      </w:r>
    </w:p>
    <w:p>
      <w:pPr>
        <w:pStyle w:val="Standard"/>
        <w:numPr>
          <w:ilvl w:val="0"/>
          <w:numId w:val="19"/>
        </w:numPr>
        <w:ind w:firstLine="709"/>
        <w:jc w:val="both"/>
        <w:rPr/>
      </w:pPr>
      <w:r>
        <w:rPr/>
        <w:t>Различение звуков в окружающей действительности. Различение звуков и простых звукосочетаний в речи в связи с наблюдением окружающей действительности и играми. Выработка у учащихся умения отчётливо повторять произносимые учителем слова и фразы, практически различать слова, сходные по звуковому составу (жук – лук, стол – стул, палка – лапка). Деление простого предложения на слова. Деление простых слов на слоги. Выделение из слов некоторых гласных и согласных звуков (а, у, м), различение их в словах.</w:t>
      </w:r>
    </w:p>
    <w:p>
      <w:pPr>
        <w:pStyle w:val="Standard"/>
        <w:numPr>
          <w:ilvl w:val="0"/>
          <w:numId w:val="20"/>
        </w:numPr>
        <w:ind w:firstLine="709"/>
        <w:jc w:val="both"/>
        <w:rPr/>
      </w:pPr>
      <w:r>
        <w:rPr/>
        <w:t>Уточнение и различение зрительного восприятия учащихся. Различение наиболее распространённых цветов. Конструирование простых, хорошо знакомых детям предметов (домик, столик, скамейка, лесенка, забор, оконная рама, ёлочка).</w:t>
      </w:r>
    </w:p>
    <w:p>
      <w:pPr>
        <w:pStyle w:val="Standard"/>
        <w:ind w:firstLine="709"/>
        <w:jc w:val="both"/>
        <w:rPr>
          <w:b/>
        </w:rPr>
      </w:pPr>
      <w:r>
        <w:rPr>
          <w:b/>
        </w:rPr>
        <w:t>Основные требования к знаниям и умениям учащихся добукварного периода</w:t>
      </w:r>
    </w:p>
    <w:p>
      <w:pPr>
        <w:pStyle w:val="Standard"/>
        <w:tabs>
          <w:tab w:val="clear" w:pos="708"/>
          <w:tab w:val="left" w:pos="660" w:leader="none"/>
        </w:tabs>
        <w:ind w:firstLine="709"/>
        <w:jc w:val="both"/>
        <w:rPr/>
      </w:pPr>
      <w:r>
        <w:rPr/>
        <w:t>К концу добукварного периода учащиеся должны уметь делить предложения (из двух-трех       слов) на слова, двусложные слова на слоги, выделять звуки а, у, м в начале слов, владеть графическими навыками.</w:t>
      </w:r>
    </w:p>
    <w:p>
      <w:pPr>
        <w:pStyle w:val="Standard"/>
        <w:ind w:firstLine="709"/>
        <w:jc w:val="both"/>
        <w:rPr>
          <w:b/>
        </w:rPr>
      </w:pPr>
      <w:r>
        <w:rPr>
          <w:b/>
        </w:rPr>
        <w:t>Букварный период</w:t>
      </w:r>
    </w:p>
    <w:p>
      <w:pPr>
        <w:pStyle w:val="Standard"/>
        <w:ind w:firstLine="709"/>
        <w:jc w:val="both"/>
        <w:rPr/>
      </w:pPr>
      <w:r>
        <w:rPr>
          <w:b/>
          <w:bCs/>
        </w:rPr>
        <w:t>1- й этап.</w:t>
      </w:r>
      <w:r>
        <w:rPr/>
        <w:t xml:space="preserve"> Изучение звуков и букв: а, у, о, м, с, х.</w:t>
      </w:r>
    </w:p>
    <w:p>
      <w:pPr>
        <w:pStyle w:val="Standard"/>
        <w:ind w:firstLine="709"/>
        <w:jc w:val="both"/>
        <w:rPr/>
      </w:pPr>
      <w:r>
        <w:rPr/>
        <w:t>Правильное и отчётливое произношение изучаемых звуков, различение их в начале и в конце слова.</w:t>
      </w:r>
    </w:p>
    <w:p>
      <w:pPr>
        <w:pStyle w:val="Standard"/>
        <w:ind w:firstLine="709"/>
        <w:jc w:val="both"/>
        <w:rPr/>
      </w:pPr>
      <w:r>
        <w:rPr/>
        <w:t>Образование из усвоенных звуков и букв слов (ау, уа, ам, ум), чтение этих слов с протяжным произношением.</w:t>
      </w:r>
    </w:p>
    <w:p>
      <w:pPr>
        <w:pStyle w:val="Standard"/>
        <w:ind w:firstLine="709"/>
        <w:jc w:val="both"/>
        <w:rPr/>
      </w:pPr>
      <w:r>
        <w:rPr/>
        <w:t>Образование и чтение открытых и закрытых двухзвуковых слогов, сравнение их. Составление и чтение слов из этих слогов.</w:t>
      </w:r>
    </w:p>
    <w:p>
      <w:pPr>
        <w:pStyle w:val="Standard"/>
        <w:ind w:firstLine="709"/>
        <w:jc w:val="both"/>
        <w:rPr/>
      </w:pPr>
      <w:r>
        <w:rPr/>
        <w:t>Усвоение рукописного начертания изучаемых строчных букв и прописных: о, м, с.</w:t>
      </w:r>
    </w:p>
    <w:p>
      <w:pPr>
        <w:pStyle w:val="Standard"/>
        <w:ind w:firstLine="709"/>
        <w:jc w:val="both"/>
        <w:rPr/>
      </w:pPr>
      <w:r>
        <w:rPr>
          <w:b/>
          <w:bCs/>
        </w:rPr>
        <w:t>2-й этап.</w:t>
      </w:r>
      <w:r>
        <w:rPr/>
        <w:t xml:space="preserve"> Повторение пройденных звуков и букв и изучение новых: ш, л, н, ы, р.</w:t>
      </w:r>
    </w:p>
    <w:p>
      <w:pPr>
        <w:pStyle w:val="Standard"/>
        <w:tabs>
          <w:tab w:val="clear" w:pos="708"/>
          <w:tab w:val="left" w:pos="660" w:leader="none"/>
        </w:tabs>
        <w:ind w:firstLine="709"/>
        <w:jc w:val="both"/>
        <w:rPr/>
      </w:pPr>
      <w:r>
        <w:rPr/>
        <w:t>Достаточно    быстрое соотнесение звуков с соответствующими буквами, определние местонахождения их в словах (в начале или в конце).</w:t>
      </w:r>
    </w:p>
    <w:p>
      <w:pPr>
        <w:pStyle w:val="Standard"/>
        <w:ind w:firstLine="709"/>
        <w:jc w:val="both"/>
        <w:rPr/>
      </w:pPr>
      <w:r>
        <w:rPr/>
        <w:t>Образование открытых и закрытых двухзвуковых слогов из вновь изученных звуков, чтение этих слогов протяжно и слитно.</w:t>
      </w:r>
    </w:p>
    <w:p>
      <w:pPr>
        <w:pStyle w:val="Standard"/>
        <w:ind w:firstLine="709"/>
        <w:jc w:val="both"/>
        <w:rPr/>
      </w:pPr>
      <w:r>
        <w:rPr/>
        <w:t>Составление слов и чтение из двух усвоенных слоговых структур (ма – ма, мы – ла).</w:t>
      </w:r>
    </w:p>
    <w:p>
      <w:pPr>
        <w:pStyle w:val="Standard"/>
        <w:ind w:firstLine="709"/>
        <w:jc w:val="both"/>
        <w:rPr/>
      </w:pPr>
      <w:r>
        <w:rPr/>
        <w:t>Образование и чтение трёхбуквенных слов, состоящих из одного закрытого слога (сом).</w:t>
      </w:r>
    </w:p>
    <w:p>
      <w:pPr>
        <w:pStyle w:val="Standard"/>
        <w:ind w:firstLine="709"/>
        <w:jc w:val="both"/>
        <w:rPr/>
      </w:pPr>
      <w:r>
        <w:rPr/>
        <w:t>Усвоение рукописного начертания изучаемых строчных букв и прописных: ш, л, а, х, н. р.</w:t>
      </w:r>
    </w:p>
    <w:p>
      <w:pPr>
        <w:pStyle w:val="Standard"/>
        <w:ind w:firstLine="709"/>
        <w:jc w:val="both"/>
        <w:rPr/>
      </w:pPr>
      <w:r>
        <w:rPr/>
        <w:t>Списывание с классной доски прочитанных и разобранных слов, состоящих из двух слогов.</w:t>
      </w:r>
    </w:p>
    <w:p>
      <w:pPr>
        <w:pStyle w:val="Standard"/>
        <w:ind w:firstLine="709"/>
        <w:jc w:val="both"/>
        <w:rPr/>
      </w:pPr>
      <w:r>
        <w:rPr>
          <w:b/>
          <w:bCs/>
        </w:rPr>
        <w:t>3- й этап.</w:t>
      </w:r>
      <w:r>
        <w:rPr/>
        <w:t xml:space="preserve"> Повторение пройденных звуков и букв, изучение новых: к, п, и. з, в, ж, б, г, д, й, ь, т.</w:t>
      </w:r>
    </w:p>
    <w:p>
      <w:pPr>
        <w:pStyle w:val="Standard"/>
        <w:ind w:firstLine="709"/>
        <w:jc w:val="both"/>
        <w:rPr/>
      </w:pPr>
      <w:r>
        <w:rPr/>
        <w:t>Подбор слов с заданным звуком и определение его нахождения в словах (в начале, в середине, в конце).</w:t>
      </w:r>
    </w:p>
    <w:p>
      <w:pPr>
        <w:pStyle w:val="Standard"/>
        <w:ind w:firstLine="709"/>
        <w:jc w:val="both"/>
        <w:rPr/>
      </w:pPr>
      <w:r>
        <w:rPr/>
        <w:t>Образование и чтение открытых и закрытых слогов с твёрдыми и мягкими согласными в начале слога (на, ли, лук, вил).</w:t>
      </w:r>
    </w:p>
    <w:p>
      <w:pPr>
        <w:pStyle w:val="Standard"/>
        <w:ind w:firstLine="709"/>
        <w:jc w:val="both"/>
        <w:rPr/>
      </w:pPr>
      <w:r>
        <w:rPr/>
        <w:t>Чтение предложений из двух – трёх слов.</w:t>
      </w:r>
    </w:p>
    <w:p>
      <w:pPr>
        <w:pStyle w:val="Standard"/>
        <w:ind w:firstLine="709"/>
        <w:jc w:val="both"/>
        <w:rPr/>
      </w:pPr>
      <w:r>
        <w:rPr/>
        <w:t>Усвоение рукописного начертания изучаемых строчных и прописных букв: у, п, т, к, в, г, з, ж, и, б, д.</w:t>
      </w:r>
    </w:p>
    <w:p>
      <w:pPr>
        <w:pStyle w:val="Standard"/>
        <w:ind w:firstLine="709"/>
        <w:jc w:val="both"/>
        <w:rPr/>
      </w:pPr>
      <w:r>
        <w:rPr/>
        <w:t>Большая буква в начале предложения, точка в конце предложения. Письмо хорошо знакомых слов под диктовку после анализа их звукового состава.</w:t>
      </w:r>
    </w:p>
    <w:p>
      <w:pPr>
        <w:pStyle w:val="Standard"/>
        <w:ind w:firstLine="709"/>
        <w:jc w:val="both"/>
        <w:rPr/>
      </w:pPr>
      <w:r>
        <w:rPr>
          <w:b/>
        </w:rPr>
        <w:t xml:space="preserve">4 – й этап. </w:t>
      </w:r>
      <w:r>
        <w:rPr/>
        <w:t>Повторение пройденных звуков и букв, изучение новых: е, я, ю, ц, ч, щ, ф, э, ъ.</w:t>
      </w:r>
    </w:p>
    <w:p>
      <w:pPr>
        <w:pStyle w:val="Standard"/>
        <w:ind w:firstLine="709"/>
        <w:jc w:val="both"/>
        <w:rPr/>
      </w:pPr>
      <w:r>
        <w:rPr/>
        <w:t>Практическое различение при чтении и письме гласных и согласных; согласных звонких и глухих; твёрдых и мягких.</w:t>
      </w:r>
    </w:p>
    <w:p>
      <w:pPr>
        <w:pStyle w:val="Standard"/>
        <w:ind w:firstLine="709"/>
        <w:jc w:val="both"/>
        <w:rPr/>
      </w:pPr>
      <w:r>
        <w:rPr/>
        <w:t>Отчётливое послоговое чтение коротких букварных текстов.</w:t>
      </w:r>
    </w:p>
    <w:p>
      <w:pPr>
        <w:pStyle w:val="Standard"/>
        <w:ind w:firstLine="709"/>
        <w:jc w:val="both"/>
        <w:rPr/>
      </w:pPr>
      <w:r>
        <w:rPr/>
        <w:t>Усвоение рукописного начертания изучаемых строчных и прописных букв: е, я, ю, ц, ч, щ, ф, э.</w:t>
      </w:r>
    </w:p>
    <w:p>
      <w:pPr>
        <w:pStyle w:val="Standard"/>
        <w:ind w:firstLine="709"/>
        <w:jc w:val="both"/>
        <w:rPr/>
      </w:pPr>
      <w:r>
        <w:rPr/>
        <w:t>Списывание   с классной доски и с букваря (рукописный и печатный текст) слов, состоящих из усвоенных слоговых структур. Письмо под диктовку слов и предлжений из двух – трёх слов с предварительным</w:t>
      </w:r>
    </w:p>
    <w:p>
      <w:pPr>
        <w:pStyle w:val="NoSpacing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Предметно развивающая среда</w:t>
      </w:r>
    </w:p>
    <w:p>
      <w:pPr>
        <w:pStyle w:val="Standard"/>
        <w:tabs>
          <w:tab w:val="clear" w:pos="708"/>
          <w:tab w:val="left" w:pos="-180" w:leader="none"/>
        </w:tabs>
        <w:ind w:firstLine="709"/>
        <w:jc w:val="both"/>
        <w:rPr/>
      </w:pPr>
      <w:r>
        <w:rPr>
          <w:b/>
        </w:rPr>
        <w:t>Личностные результаты:</w:t>
      </w:r>
    </w:p>
    <w:p>
      <w:pPr>
        <w:pStyle w:val="ListParagraph"/>
        <w:numPr>
          <w:ilvl w:val="0"/>
          <w:numId w:val="13"/>
        </w:numPr>
        <w:tabs>
          <w:tab w:val="clear" w:pos="708"/>
          <w:tab w:val="left" w:pos="528" w:leader="none"/>
        </w:tabs>
        <w:ind w:firstLine="709" w:left="0"/>
        <w:jc w:val="both"/>
        <w:rPr/>
      </w:pPr>
      <w:r>
        <w:rPr/>
        <w:t>Уважительное отношение к семейным ценностям;</w:t>
      </w:r>
    </w:p>
    <w:p>
      <w:pPr>
        <w:pStyle w:val="ListParagraph"/>
        <w:numPr>
          <w:ilvl w:val="0"/>
          <w:numId w:val="13"/>
        </w:numPr>
        <w:ind w:firstLine="709" w:left="0"/>
        <w:jc w:val="both"/>
        <w:rPr/>
      </w:pPr>
      <w:r>
        <w:rPr/>
        <w:t>Бережное отношение к окружающему миру;</w:t>
      </w:r>
    </w:p>
    <w:p>
      <w:pPr>
        <w:pStyle w:val="ListParagraph"/>
        <w:numPr>
          <w:ilvl w:val="0"/>
          <w:numId w:val="13"/>
        </w:numPr>
        <w:ind w:firstLine="709" w:left="0"/>
        <w:jc w:val="both"/>
        <w:rPr/>
      </w:pPr>
      <w:r>
        <w:rPr/>
        <w:t>Заинтересованность в приобретении и расширении знаний;</w:t>
      </w:r>
    </w:p>
    <w:p>
      <w:pPr>
        <w:pStyle w:val="ListParagraph"/>
        <w:numPr>
          <w:ilvl w:val="0"/>
          <w:numId w:val="13"/>
        </w:numPr>
        <w:ind w:firstLine="709" w:left="0"/>
        <w:jc w:val="both"/>
        <w:rPr/>
      </w:pPr>
      <w:r>
        <w:rPr/>
        <w:t>Навыки сотрудничество с взрослыми  и сверстниками;</w:t>
      </w:r>
    </w:p>
    <w:p>
      <w:pPr>
        <w:pStyle w:val="ListParagraph"/>
        <w:numPr>
          <w:ilvl w:val="0"/>
          <w:numId w:val="13"/>
        </w:numPr>
        <w:ind w:firstLine="709" w:left="0"/>
        <w:jc w:val="both"/>
        <w:rPr/>
      </w:pPr>
      <w:r>
        <w:rPr/>
        <w:t>Установка на здоровый образ жизни.</w:t>
      </w:r>
    </w:p>
    <w:p>
      <w:pPr>
        <w:pStyle w:val="Standard"/>
        <w:ind w:firstLine="709"/>
        <w:jc w:val="both"/>
        <w:rPr>
          <w:b/>
        </w:rPr>
      </w:pPr>
      <w:r>
        <w:rPr>
          <w:b/>
        </w:rPr>
        <w:t>Основные направления коррекционной работы:</w:t>
      </w:r>
    </w:p>
    <w:p>
      <w:pPr>
        <w:pStyle w:val="ListParagraph"/>
        <w:numPr>
          <w:ilvl w:val="0"/>
          <w:numId w:val="14"/>
        </w:numPr>
        <w:ind w:firstLine="709" w:left="0"/>
        <w:jc w:val="both"/>
        <w:rPr/>
      </w:pPr>
      <w:r>
        <w:rPr/>
        <w:t>Развитие зрительного восприятия и узнавания;</w:t>
      </w:r>
    </w:p>
    <w:p>
      <w:pPr>
        <w:pStyle w:val="ListParagraph"/>
        <w:numPr>
          <w:ilvl w:val="0"/>
          <w:numId w:val="14"/>
        </w:numPr>
        <w:ind w:firstLine="709" w:left="0"/>
        <w:jc w:val="both"/>
        <w:rPr/>
      </w:pPr>
      <w:r>
        <w:rPr/>
        <w:t>Развитие пространственных представлений и ориентации;</w:t>
      </w:r>
    </w:p>
    <w:p>
      <w:pPr>
        <w:pStyle w:val="ListParagraph"/>
        <w:numPr>
          <w:ilvl w:val="0"/>
          <w:numId w:val="14"/>
        </w:numPr>
        <w:ind w:firstLine="709" w:left="0"/>
        <w:jc w:val="both"/>
        <w:rPr/>
      </w:pPr>
      <w:r>
        <w:rPr/>
        <w:t>Развитие основных мыслительных операций;</w:t>
      </w:r>
    </w:p>
    <w:p>
      <w:pPr>
        <w:pStyle w:val="ListParagraph"/>
        <w:numPr>
          <w:ilvl w:val="0"/>
          <w:numId w:val="14"/>
        </w:numPr>
        <w:ind w:firstLine="709" w:left="0"/>
        <w:jc w:val="both"/>
        <w:rPr/>
      </w:pPr>
      <w:r>
        <w:rPr/>
        <w:t>Развитие наглядно – образного и словесно – логического мышления;</w:t>
      </w:r>
    </w:p>
    <w:p>
      <w:pPr>
        <w:pStyle w:val="ListParagraph"/>
        <w:numPr>
          <w:ilvl w:val="0"/>
          <w:numId w:val="14"/>
        </w:numPr>
        <w:ind w:firstLine="709" w:left="0"/>
        <w:jc w:val="both"/>
        <w:rPr/>
      </w:pPr>
      <w:r>
        <w:rPr/>
        <w:t>Коррекция нарушений эмоционально – личностной сферы;</w:t>
      </w:r>
    </w:p>
    <w:p>
      <w:pPr>
        <w:pStyle w:val="ListParagraph"/>
        <w:numPr>
          <w:ilvl w:val="0"/>
          <w:numId w:val="14"/>
        </w:numPr>
        <w:ind w:firstLine="709" w:left="0"/>
        <w:jc w:val="both"/>
        <w:rPr/>
      </w:pPr>
      <w:r>
        <w:rPr/>
        <w:t>Обогащение словаря;</w:t>
      </w:r>
    </w:p>
    <w:p>
      <w:pPr>
        <w:pStyle w:val="ListParagraph"/>
        <w:numPr>
          <w:ilvl w:val="0"/>
          <w:numId w:val="14"/>
        </w:numPr>
        <w:ind w:firstLine="709" w:left="0"/>
        <w:jc w:val="both"/>
        <w:rPr/>
      </w:pPr>
      <w:r>
        <w:rPr/>
        <w:t>Коррекция индивидуальных пробелов в знаниях, умениях, навыках.</w:t>
      </w:r>
    </w:p>
    <w:p>
      <w:pPr>
        <w:pStyle w:val="Standard"/>
        <w:ind w:firstLine="709"/>
        <w:jc w:val="both"/>
        <w:rPr>
          <w:b/>
        </w:rPr>
      </w:pPr>
      <w:r>
        <w:rPr>
          <w:b/>
        </w:rPr>
      </w:r>
    </w:p>
    <w:p>
      <w:pPr>
        <w:pStyle w:val="Standard"/>
        <w:ind w:firstLine="709"/>
        <w:jc w:val="center"/>
        <w:rPr/>
      </w:pPr>
      <w:r>
        <w:rPr>
          <w:b/>
        </w:rPr>
        <w:t>Критерии и нормы оценки знаний обучающихся</w:t>
      </w:r>
    </w:p>
    <w:p>
      <w:pPr>
        <w:pStyle w:val="16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Standard"/>
        <w:ind w:firstLine="709"/>
        <w:jc w:val="both"/>
        <w:rPr/>
      </w:pPr>
      <w:r>
        <w:rPr/>
        <w:t>В соответствии с требования ФГОС для обучающихся с умственной отсталостью оценке подлежат личностные и предметные результаты</w:t>
      </w:r>
    </w:p>
    <w:p>
      <w:pPr>
        <w:pStyle w:val="Standard"/>
        <w:ind w:firstLine="709"/>
        <w:jc w:val="both"/>
        <w:rPr/>
      </w:pPr>
      <w:r>
        <w:rPr/>
        <w:t>Личностные результаты 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 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результатов.</w:t>
      </w:r>
    </w:p>
    <w:p>
      <w:pPr>
        <w:pStyle w:val="Standard"/>
        <w:ind w:firstLine="709"/>
        <w:jc w:val="both"/>
        <w:rPr/>
      </w:pPr>
      <w:r>
        <w:rPr/>
        <w:t xml:space="preserve">Предметные результаты связаны с овладением обучающимися содержанием каждой образовательной области и характеризуют достижения обучающихся в усвоении знаний и умений, способность их применять в практической деятельности.  Оценку этой группы результатов  целесообразно начинать со второго полугодия 2-го класса, т. е. в тот период, когда у обучающихся уже будут сформированы некоторые начальные навыки чтения, письма и счета. Кроме того, сама учебная деятельность будет привычной для обучающихся, и они смогут ее организовывать под руководством учителя.  </w:t>
      </w:r>
    </w:p>
    <w:p>
      <w:pPr>
        <w:pStyle w:val="Standard"/>
        <w:ind w:firstLine="709"/>
        <w:jc w:val="both"/>
        <w:rPr/>
      </w:pPr>
      <w:r>
        <w:rPr/>
        <w:t>В текущей оценочной деятельности целесообразно соотносить результаты, продемонстрированные учеником, с оценками типа:  «удовлетворительно» (зачѐт), если обучающиеся верно выполняют от 35% до 50% заданий;  «хорошо» ― от 51% до 65% заданий. «очень хорошо» (отлично) свыше 65%. Такой подход не исключает возможности использования традиционной системы отметок по 5-балльной шкале, однако требует уточнения и переосмысления их наполнения. В любом случае, при оценке итоговых предметных результатов следует из всего спектра оценок выбирать такие, которые стимулировали бы учебную и практическую деятельность обучающегося, оказывали бы положительное влияние на формирование жизненных компетенций.</w:t>
      </w:r>
    </w:p>
    <w:p>
      <w:pPr>
        <w:pStyle w:val="Standard"/>
        <w:tabs>
          <w:tab w:val="clear" w:pos="708"/>
          <w:tab w:val="left" w:pos="2340" w:leader="none"/>
        </w:tabs>
        <w:ind w:firstLine="709"/>
        <w:jc w:val="both"/>
        <w:rPr>
          <w:b/>
        </w:rPr>
      </w:pPr>
      <w:r>
        <w:rPr>
          <w:b/>
        </w:rPr>
      </w:r>
    </w:p>
    <w:p>
      <w:pPr>
        <w:pStyle w:val="Standard"/>
        <w:ind w:firstLine="709"/>
        <w:jc w:val="both"/>
        <w:rPr/>
      </w:pPr>
      <w:r>
        <w:rPr/>
      </w:r>
    </w:p>
    <w:p>
      <w:pPr>
        <w:pStyle w:val="Standard"/>
        <w:ind w:firstLine="709"/>
        <w:jc w:val="both"/>
        <w:rPr/>
      </w:pPr>
      <w:r>
        <w:rPr/>
      </w:r>
    </w:p>
    <w:p>
      <w:pPr>
        <w:pStyle w:val="Standard"/>
        <w:ind w:firstLine="709"/>
        <w:jc w:val="both"/>
        <w:rPr/>
      </w:pPr>
      <w:r>
        <w:rPr/>
        <w:t xml:space="preserve"> </w:t>
      </w:r>
    </w:p>
    <w:p>
      <w:pPr>
        <w:pStyle w:val="Standard"/>
        <w:jc w:val="center"/>
        <w:rPr/>
      </w:pPr>
      <w:r>
        <w:rPr/>
      </w:r>
    </w:p>
    <w:p>
      <w:pPr>
        <w:pStyle w:val="Standard"/>
        <w:jc w:val="center"/>
        <w:rPr/>
      </w:pPr>
      <w:r>
        <w:rPr/>
      </w:r>
    </w:p>
    <w:p>
      <w:pPr>
        <w:pStyle w:val="Standard"/>
        <w:jc w:val="center"/>
        <w:rPr/>
      </w:pPr>
      <w:r>
        <w:rPr/>
      </w:r>
    </w:p>
    <w:p>
      <w:pPr>
        <w:pStyle w:val="Standard"/>
        <w:jc w:val="center"/>
        <w:rPr/>
      </w:pPr>
      <w:r>
        <w:rPr/>
      </w:r>
    </w:p>
    <w:p>
      <w:pPr>
        <w:pStyle w:val="Standard"/>
        <w:jc w:val="center"/>
        <w:rPr/>
      </w:pPr>
      <w:r>
        <w:rPr/>
      </w:r>
    </w:p>
    <w:p>
      <w:pPr>
        <w:pStyle w:val="Standard"/>
        <w:jc w:val="center"/>
        <w:rPr/>
      </w:pPr>
      <w:r>
        <w:rPr/>
      </w:r>
    </w:p>
    <w:p>
      <w:pPr>
        <w:pStyle w:val="Standard"/>
        <w:jc w:val="center"/>
        <w:rPr/>
      </w:pPr>
      <w:r>
        <w:rPr/>
      </w:r>
    </w:p>
    <w:p>
      <w:pPr>
        <w:pStyle w:val="Standard"/>
        <w:jc w:val="center"/>
        <w:rPr/>
      </w:pPr>
      <w:r>
        <w:rPr/>
      </w:r>
    </w:p>
    <w:p>
      <w:pPr>
        <w:pStyle w:val="Standard"/>
        <w:jc w:val="center"/>
        <w:rPr/>
      </w:pPr>
      <w:r>
        <w:rPr/>
      </w:r>
    </w:p>
    <w:p>
      <w:pPr>
        <w:pStyle w:val="Standard"/>
        <w:jc w:val="center"/>
        <w:rPr/>
      </w:pPr>
      <w:r>
        <w:rPr/>
      </w:r>
    </w:p>
    <w:p>
      <w:pPr>
        <w:pStyle w:val="Standard"/>
        <w:jc w:val="center"/>
        <w:rPr/>
      </w:pPr>
      <w:r>
        <w:rPr/>
      </w:r>
    </w:p>
    <w:sectPr>
      <w:footerReference w:type="default" r:id="rId2"/>
      <w:type w:val="nextPage"/>
      <w:pgSz w:w="11906" w:h="16838"/>
      <w:pgMar w:left="1134" w:right="851" w:gutter="0" w:header="0" w:top="567" w:footer="720" w:bottom="1134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  <w:font w:name="Wingdings">
    <w:charset w:val="02"/>
    <w:family w:val="auto"/>
    <w:pitch w:val="default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38432602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7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/>
    </w:lvl>
  </w:abstractNum>
  <w:abstractNum w:abstractNumId="5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2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3"/>
    <w:lvlOverride w:ilvl="0">
      <w:startOverride w:val="1"/>
    </w:lvlOverride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Tahoma"/>
        <w:kern w:val="2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61d96"/>
    <w:pPr>
      <w:widowControl w:val="false"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qFormat/>
    <w:rsid w:val="00b5072e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4" w:customStyle="1">
    <w:name w:val="Верхний колонтитул Знак"/>
    <w:basedOn w:val="DefaultParagraphFont"/>
    <w:qFormat/>
    <w:rsid w:val="00b5072e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b5072e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FontStyle139" w:customStyle="1">
    <w:name w:val="Font Style139"/>
    <w:basedOn w:val="DefaultParagraphFont"/>
    <w:qFormat/>
    <w:rsid w:val="00b5072e"/>
    <w:rPr>
      <w:rFonts w:ascii="Times New Roman" w:hAnsi="Times New Roman" w:cs="Times New Roman"/>
      <w:b/>
      <w:bCs/>
      <w:color w:val="000000"/>
      <w:sz w:val="26"/>
      <w:szCs w:val="26"/>
    </w:rPr>
  </w:style>
  <w:style w:type="character" w:styleId="Internetlink" w:customStyle="1">
    <w:name w:val="Internet link"/>
    <w:qFormat/>
    <w:rsid w:val="00b5072e"/>
    <w:rPr>
      <w:color w:val="000080"/>
      <w:u w:val="single"/>
    </w:rPr>
  </w:style>
  <w:style w:type="character" w:styleId="11" w:customStyle="1">
    <w:name w:val="Верхний колонтитул Знак1"/>
    <w:basedOn w:val="DefaultParagraphFont"/>
    <w:uiPriority w:val="99"/>
    <w:semiHidden/>
    <w:qFormat/>
    <w:rsid w:val="00b5072e"/>
    <w:rPr/>
  </w:style>
  <w:style w:type="character" w:styleId="12" w:customStyle="1">
    <w:name w:val="Нижний колонтитул Знак1"/>
    <w:basedOn w:val="DefaultParagraphFont"/>
    <w:uiPriority w:val="99"/>
    <w:semiHidden/>
    <w:qFormat/>
    <w:rsid w:val="0079369d"/>
    <w:rPr/>
  </w:style>
  <w:style w:type="paragraph" w:styleId="Style16" w:customStyle="1">
    <w:name w:val="Заголовок"/>
    <w:basedOn w:val="Standard"/>
    <w:next w:val="Textbody"/>
    <w:qFormat/>
    <w:rsid w:val="00b5072e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rsid w:val="00b5072e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7" w:customStyle="1">
    <w:name w:val="Указатель"/>
    <w:basedOn w:val="Standard"/>
    <w:qFormat/>
    <w:rsid w:val="00b5072e"/>
    <w:pPr>
      <w:suppressLineNumbers/>
    </w:pPr>
    <w:rPr>
      <w:rFonts w:cs="Mangal"/>
    </w:rPr>
  </w:style>
  <w:style w:type="paragraph" w:styleId="Standard" w:customStyle="1">
    <w:name w:val="Standard"/>
    <w:qFormat/>
    <w:rsid w:val="00b5072e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eastAsia="ru-RU" w:val="ru-RU" w:bidi="ar-SA"/>
    </w:rPr>
  </w:style>
  <w:style w:type="paragraph" w:styleId="Textbody" w:customStyle="1">
    <w:name w:val="Text body"/>
    <w:basedOn w:val="Standard"/>
    <w:qFormat/>
    <w:rsid w:val="00b5072e"/>
    <w:pPr>
      <w:spacing w:before="0" w:after="120"/>
    </w:pPr>
    <w:rPr/>
  </w:style>
  <w:style w:type="paragraph" w:styleId="13" w:customStyle="1">
    <w:name w:val="Название объекта1"/>
    <w:basedOn w:val="Standard"/>
    <w:qFormat/>
    <w:rsid w:val="00b5072e"/>
    <w:pPr>
      <w:suppressLineNumbers/>
      <w:spacing w:before="120" w:after="120"/>
    </w:pPr>
    <w:rPr>
      <w:rFonts w:cs="Mangal"/>
      <w:i/>
      <w:iCs/>
    </w:rPr>
  </w:style>
  <w:style w:type="paragraph" w:styleId="111" w:customStyle="1">
    <w:name w:val="Заголовок 11"/>
    <w:basedOn w:val="Standard"/>
    <w:next w:val="Textbody"/>
    <w:qFormat/>
    <w:rsid w:val="00b5072e"/>
    <w:pPr>
      <w:keepNext w:val="true"/>
      <w:tabs>
        <w:tab w:val="clear" w:pos="708"/>
        <w:tab w:val="left" w:pos="567" w:leader="none"/>
      </w:tabs>
      <w:ind w:left="567" w:right="-284"/>
      <w:jc w:val="center"/>
      <w:outlineLvl w:val="0"/>
    </w:pPr>
    <w:rPr>
      <w:sz w:val="28"/>
      <w:szCs w:val="28"/>
    </w:rPr>
  </w:style>
  <w:style w:type="paragraph" w:styleId="14" w:customStyle="1">
    <w:name w:val="Верхний колонтитул1"/>
    <w:basedOn w:val="Standard"/>
    <w:qFormat/>
    <w:rsid w:val="00b5072e"/>
    <w:pPr>
      <w:suppressLineNumbers/>
      <w:tabs>
        <w:tab w:val="clear" w:pos="708"/>
        <w:tab w:val="center" w:pos="4677" w:leader="none"/>
        <w:tab w:val="right" w:pos="9355" w:leader="none"/>
      </w:tabs>
    </w:pPr>
    <w:rPr/>
  </w:style>
  <w:style w:type="paragraph" w:styleId="15" w:customStyle="1">
    <w:name w:val="Нижний колонтитул1"/>
    <w:basedOn w:val="Standard"/>
    <w:qFormat/>
    <w:rsid w:val="00b5072e"/>
    <w:pPr>
      <w:suppressLineNumbers/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Standard"/>
    <w:qFormat/>
    <w:rsid w:val="00b5072e"/>
    <w:pPr>
      <w:ind w:left="708"/>
    </w:pPr>
    <w:rPr/>
  </w:style>
  <w:style w:type="paragraph" w:styleId="16" w:customStyle="1">
    <w:name w:val="Без интервала1"/>
    <w:qFormat/>
    <w:rsid w:val="00b5072e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eastAsia="Times New Roman" w:cs="Times New Roman" w:ascii="Calibri" w:hAnsi="Calibri"/>
      <w:color w:val="auto"/>
      <w:kern w:val="2"/>
      <w:sz w:val="22"/>
      <w:szCs w:val="22"/>
      <w:lang w:val="ru-RU" w:eastAsia="en-US" w:bidi="ar-SA"/>
    </w:rPr>
  </w:style>
  <w:style w:type="paragraph" w:styleId="NoSpacing">
    <w:name w:val="No Spacing"/>
    <w:qFormat/>
    <w:rsid w:val="00b5072e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ru-RU" w:eastAsia="en-US" w:bidi="ar-SA"/>
    </w:rPr>
  </w:style>
  <w:style w:type="paragraph" w:styleId="Style18" w:customStyle="1">
    <w:name w:val="Содержимое таблицы"/>
    <w:basedOn w:val="Standard"/>
    <w:qFormat/>
    <w:rsid w:val="00b5072e"/>
    <w:pPr>
      <w:suppressLineNumbers/>
    </w:pPr>
    <w:rPr/>
  </w:style>
  <w:style w:type="paragraph" w:styleId="Style19" w:customStyle="1">
    <w:name w:val="Заголовок таблицы"/>
    <w:basedOn w:val="Style18"/>
    <w:qFormat/>
    <w:rsid w:val="00b5072e"/>
    <w:pPr>
      <w:jc w:val="center"/>
    </w:pPr>
    <w:rPr>
      <w:b/>
      <w:bCs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11"/>
    <w:uiPriority w:val="99"/>
    <w:semiHidden/>
    <w:unhideWhenUsed/>
    <w:rsid w:val="00b5072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12"/>
    <w:uiPriority w:val="99"/>
    <w:unhideWhenUsed/>
    <w:rsid w:val="0079369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LibreOffice/7.6.7.2$Linux_X86_64 LibreOffice_project/60$Build-2</Application>
  <AppVersion>15.0000</AppVersion>
  <Pages>8</Pages>
  <Words>2459</Words>
  <Characters>16715</Characters>
  <CharactersWithSpaces>19055</CharactersWithSpaces>
  <Paragraphs>151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2024-06-05T10:23:00Z</dcterms:created>
  <dc:creator>www.PHILka.RU</dc:creator>
  <dc:description/>
  <dc:language>ru-RU</dc:language>
  <cp:lastModifiedBy/>
  <cp:lastPrinted>2024-06-14T12:14:00Z</cp:lastPrinted>
  <dcterms:modified xsi:type="dcterms:W3CDTF">2025-12-16T11:08:12Z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